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52AA0" w14:textId="77777777" w:rsidR="004F4EC8" w:rsidRDefault="004F4EC8" w:rsidP="00A806CC">
      <w:pPr>
        <w:spacing w:line="240" w:lineRule="auto"/>
        <w:rPr>
          <w:sz w:val="32"/>
          <w:szCs w:val="32"/>
        </w:rPr>
      </w:pPr>
    </w:p>
    <w:p w14:paraId="7FE64D43" w14:textId="3440B545" w:rsidR="00E46196" w:rsidRPr="00093863" w:rsidRDefault="00093863" w:rsidP="00A806CC">
      <w:pPr>
        <w:spacing w:line="240" w:lineRule="auto"/>
        <w:rPr>
          <w:b/>
        </w:rPr>
      </w:pPr>
      <w:r w:rsidRPr="00093863">
        <w:rPr>
          <w:b/>
          <w:sz w:val="32"/>
          <w:szCs w:val="32"/>
        </w:rPr>
        <w:t>Tala, läsa och analysera</w:t>
      </w:r>
    </w:p>
    <w:p w14:paraId="6F8F22D6" w14:textId="077C6A2D" w:rsidR="00307A63" w:rsidRPr="004F4EC8" w:rsidRDefault="00093863" w:rsidP="00A806CC">
      <w:pPr>
        <w:spacing w:line="240" w:lineRule="auto"/>
      </w:pPr>
      <w:r>
        <w:t>Svenska åk 6, vecka 33-45</w:t>
      </w:r>
    </w:p>
    <w:p w14:paraId="4B70A97B" w14:textId="77777777" w:rsidR="004F4EC8" w:rsidRPr="004F4EC8" w:rsidRDefault="004F4EC8" w:rsidP="00A806CC">
      <w:pPr>
        <w:spacing w:line="240" w:lineRule="auto"/>
        <w:rPr>
          <w:sz w:val="22"/>
          <w:szCs w:val="22"/>
        </w:rPr>
      </w:pPr>
    </w:p>
    <w:p w14:paraId="736B0E38" w14:textId="47E04413" w:rsidR="00B05BE4" w:rsidRPr="00A2567A" w:rsidRDefault="00B05BE4" w:rsidP="00A806CC">
      <w:pPr>
        <w:spacing w:line="240" w:lineRule="auto"/>
        <w:rPr>
          <w:b/>
        </w:rPr>
      </w:pPr>
      <w:r w:rsidRPr="00A2567A">
        <w:rPr>
          <w:b/>
        </w:rPr>
        <w:t xml:space="preserve">Förmågor att utveckla </w:t>
      </w:r>
    </w:p>
    <w:p w14:paraId="6ECCB282" w14:textId="310E55B6" w:rsidR="00B50EB2" w:rsidRDefault="00093863" w:rsidP="00093863">
      <w:pPr>
        <w:pStyle w:val="Liststycke"/>
        <w:numPr>
          <w:ilvl w:val="0"/>
          <w:numId w:val="10"/>
        </w:numPr>
        <w:spacing w:line="240" w:lineRule="auto"/>
      </w:pPr>
      <w:r>
        <w:t>Formulera sig och kommunicera i tal</w:t>
      </w:r>
    </w:p>
    <w:p w14:paraId="0DFAE6BC" w14:textId="716CB474" w:rsidR="00093863" w:rsidRDefault="00093863" w:rsidP="00093863">
      <w:pPr>
        <w:pStyle w:val="Liststycke"/>
        <w:numPr>
          <w:ilvl w:val="0"/>
          <w:numId w:val="10"/>
        </w:numPr>
        <w:spacing w:line="240" w:lineRule="auto"/>
      </w:pPr>
      <w:r>
        <w:t>Läsa och analysera skönlitteratur för olika syften</w:t>
      </w:r>
    </w:p>
    <w:p w14:paraId="08DF1671" w14:textId="4E1C55F0" w:rsidR="00093863" w:rsidRPr="00093863" w:rsidRDefault="00093863" w:rsidP="00093863">
      <w:pPr>
        <w:pStyle w:val="Liststycke"/>
        <w:numPr>
          <w:ilvl w:val="0"/>
          <w:numId w:val="10"/>
        </w:numPr>
        <w:spacing w:line="240" w:lineRule="auto"/>
      </w:pPr>
      <w:r>
        <w:t>Anpassa språket efter olika syften, mottagare och sammanhang</w:t>
      </w:r>
    </w:p>
    <w:p w14:paraId="38FCDB7D" w14:textId="06AC6F08" w:rsidR="00C31914" w:rsidRPr="00A2567A" w:rsidRDefault="00B05BE4" w:rsidP="00A806CC">
      <w:pPr>
        <w:spacing w:line="240" w:lineRule="auto"/>
        <w:rPr>
          <w:b/>
        </w:rPr>
      </w:pPr>
      <w:r w:rsidRPr="00A2567A">
        <w:rPr>
          <w:b/>
        </w:rPr>
        <w:t>Elevens mål</w:t>
      </w:r>
      <w:r w:rsidR="008C18B3">
        <w:rPr>
          <w:b/>
        </w:rPr>
        <w:t xml:space="preserve"> – kunskapskraven </w:t>
      </w:r>
    </w:p>
    <w:p w14:paraId="4A4E8A07" w14:textId="137513BE" w:rsidR="00B05BE4" w:rsidRDefault="00CD2BA9" w:rsidP="00A806CC">
      <w:pPr>
        <w:pStyle w:val="Liststycke"/>
        <w:numPr>
          <w:ilvl w:val="0"/>
          <w:numId w:val="4"/>
        </w:numPr>
        <w:spacing w:line="240" w:lineRule="auto"/>
      </w:pPr>
      <w:r>
        <w:t>S</w:t>
      </w:r>
      <w:r w:rsidR="00090CD4">
        <w:t>amtala</w:t>
      </w:r>
      <w:r>
        <w:t xml:space="preserve"> genom att ställa frågor och framföra egna åsikter</w:t>
      </w:r>
    </w:p>
    <w:p w14:paraId="26FD1536" w14:textId="1A1B2225" w:rsidR="00CD2BA9" w:rsidRDefault="00CD2BA9" w:rsidP="00A806CC">
      <w:pPr>
        <w:pStyle w:val="Liststycke"/>
        <w:numPr>
          <w:ilvl w:val="0"/>
          <w:numId w:val="4"/>
        </w:numPr>
        <w:spacing w:line="240" w:lineRule="auto"/>
      </w:pPr>
      <w:r>
        <w:t>Förbereda och genomföra muntliga redogörelser med inledning, innehåll och avslutning</w:t>
      </w:r>
      <w:r w:rsidR="00EC6161">
        <w:t xml:space="preserve"> med anpassning till syfte och mottagare</w:t>
      </w:r>
    </w:p>
    <w:p w14:paraId="4E28F55A" w14:textId="7AB4EE78" w:rsidR="00090CD4" w:rsidRDefault="00090CD4" w:rsidP="00A806CC">
      <w:pPr>
        <w:pStyle w:val="Liststycke"/>
        <w:numPr>
          <w:ilvl w:val="0"/>
          <w:numId w:val="4"/>
        </w:numPr>
        <w:spacing w:line="240" w:lineRule="auto"/>
      </w:pPr>
      <w:r>
        <w:t>Läsa med flyt</w:t>
      </w:r>
    </w:p>
    <w:p w14:paraId="0D8321D0" w14:textId="73734D3E" w:rsidR="00090CD4" w:rsidRDefault="00090CD4" w:rsidP="00A806CC">
      <w:pPr>
        <w:pStyle w:val="Liststycke"/>
        <w:numPr>
          <w:ilvl w:val="0"/>
          <w:numId w:val="4"/>
        </w:numPr>
        <w:spacing w:line="240" w:lineRule="auto"/>
      </w:pPr>
      <w:r>
        <w:t>Använda lässtrategier</w:t>
      </w:r>
    </w:p>
    <w:p w14:paraId="6752EDA2" w14:textId="5842E0A7" w:rsidR="00090CD4" w:rsidRDefault="00090CD4" w:rsidP="00A806CC">
      <w:pPr>
        <w:pStyle w:val="Liststycke"/>
        <w:numPr>
          <w:ilvl w:val="0"/>
          <w:numId w:val="4"/>
        </w:numPr>
        <w:spacing w:line="240" w:lineRule="auto"/>
      </w:pPr>
      <w:r>
        <w:t>Göra sammanfattningar</w:t>
      </w:r>
    </w:p>
    <w:p w14:paraId="147E9C67" w14:textId="5249C7E9" w:rsidR="00090CD4" w:rsidRDefault="00090CD4" w:rsidP="00A806CC">
      <w:pPr>
        <w:pStyle w:val="Liststycke"/>
        <w:numPr>
          <w:ilvl w:val="0"/>
          <w:numId w:val="4"/>
        </w:numPr>
        <w:spacing w:line="240" w:lineRule="auto"/>
      </w:pPr>
      <w:r>
        <w:t>Diskutera det du läst</w:t>
      </w:r>
    </w:p>
    <w:p w14:paraId="05193E2C" w14:textId="35E875E0" w:rsidR="00F73622" w:rsidRDefault="00F73622" w:rsidP="00A806CC">
      <w:pPr>
        <w:pStyle w:val="Liststycke"/>
        <w:numPr>
          <w:ilvl w:val="0"/>
          <w:numId w:val="4"/>
        </w:numPr>
        <w:spacing w:line="240" w:lineRule="auto"/>
      </w:pPr>
      <w:r>
        <w:t>Föra resonemang och tolka textens budskap</w:t>
      </w:r>
    </w:p>
    <w:p w14:paraId="3472DF2C" w14:textId="31FED284" w:rsidR="00F73622" w:rsidRPr="00C31914" w:rsidRDefault="00F73622" w:rsidP="00A806CC">
      <w:pPr>
        <w:pStyle w:val="Liststycke"/>
        <w:numPr>
          <w:ilvl w:val="0"/>
          <w:numId w:val="4"/>
        </w:numPr>
        <w:spacing w:line="240" w:lineRule="auto"/>
      </w:pPr>
      <w:r>
        <w:t>Beskriva din upplevelse av läsningen</w:t>
      </w:r>
    </w:p>
    <w:p w14:paraId="2B03FC92" w14:textId="77777777" w:rsidR="00A2567A" w:rsidRPr="00A2567A" w:rsidRDefault="00A2567A" w:rsidP="00E53D64">
      <w:pPr>
        <w:pStyle w:val="Liststycke"/>
        <w:spacing w:line="240" w:lineRule="auto"/>
      </w:pPr>
    </w:p>
    <w:p w14:paraId="510FFD04" w14:textId="77777777" w:rsidR="00B05BE4" w:rsidRPr="00A2567A" w:rsidRDefault="00B05BE4" w:rsidP="00A806CC">
      <w:pPr>
        <w:spacing w:line="240" w:lineRule="auto"/>
        <w:rPr>
          <w:b/>
        </w:rPr>
      </w:pPr>
      <w:r w:rsidRPr="00A2567A">
        <w:rPr>
          <w:b/>
        </w:rPr>
        <w:t>Undervisning</w:t>
      </w:r>
    </w:p>
    <w:p w14:paraId="6D6A6954" w14:textId="2F076E6E" w:rsidR="00B05BE4" w:rsidRPr="00D8572F" w:rsidRDefault="004F0D39" w:rsidP="00A806CC">
      <w:pPr>
        <w:spacing w:line="240" w:lineRule="auto"/>
        <w:rPr>
          <w:b/>
        </w:rPr>
      </w:pPr>
      <w:r>
        <w:rPr>
          <w:b/>
          <w:i/>
        </w:rPr>
        <w:t>Du får undervisning om</w:t>
      </w:r>
    </w:p>
    <w:p w14:paraId="0B4B5BBD" w14:textId="5C6CDACF" w:rsidR="00B05BE4" w:rsidRDefault="00C76B5B" w:rsidP="00C76B5B">
      <w:pPr>
        <w:pStyle w:val="Liststycke"/>
        <w:numPr>
          <w:ilvl w:val="0"/>
          <w:numId w:val="12"/>
        </w:numPr>
        <w:tabs>
          <w:tab w:val="left" w:pos="5920"/>
        </w:tabs>
        <w:spacing w:line="240" w:lineRule="auto"/>
      </w:pPr>
      <w:r>
        <w:t>Muntliga presentationer och muntligt berättande</w:t>
      </w:r>
    </w:p>
    <w:p w14:paraId="7DFC8AFC" w14:textId="130E2C76" w:rsidR="00C76B5B" w:rsidRDefault="00C76B5B" w:rsidP="00C76B5B">
      <w:pPr>
        <w:pStyle w:val="Liststycke"/>
        <w:numPr>
          <w:ilvl w:val="0"/>
          <w:numId w:val="12"/>
        </w:numPr>
        <w:tabs>
          <w:tab w:val="left" w:pos="5920"/>
        </w:tabs>
        <w:spacing w:line="240" w:lineRule="auto"/>
      </w:pPr>
      <w:r>
        <w:t>Hur gester och kroppsspråk kan påverka en presentation</w:t>
      </w:r>
    </w:p>
    <w:p w14:paraId="57131B61" w14:textId="21CC64A4" w:rsidR="00C76B5B" w:rsidRDefault="00C76B5B" w:rsidP="00C76B5B">
      <w:pPr>
        <w:pStyle w:val="Liststycke"/>
        <w:numPr>
          <w:ilvl w:val="0"/>
          <w:numId w:val="12"/>
        </w:numPr>
        <w:tabs>
          <w:tab w:val="left" w:pos="5920"/>
        </w:tabs>
        <w:spacing w:line="240" w:lineRule="auto"/>
      </w:pPr>
      <w:r>
        <w:t>Språkliga strategier för att minnas och lära, till exempel tankekartor och stödord</w:t>
      </w:r>
    </w:p>
    <w:p w14:paraId="7635E09D" w14:textId="60548668" w:rsidR="007155E8" w:rsidRDefault="00273153" w:rsidP="00C76B5B">
      <w:pPr>
        <w:pStyle w:val="Liststycke"/>
        <w:numPr>
          <w:ilvl w:val="0"/>
          <w:numId w:val="12"/>
        </w:numPr>
        <w:tabs>
          <w:tab w:val="left" w:pos="5920"/>
        </w:tabs>
        <w:spacing w:line="240" w:lineRule="auto"/>
      </w:pPr>
      <w:r>
        <w:t>Hur ord och begrepp används för att uttrycka känslor, kunskaper och åsikter</w:t>
      </w:r>
    </w:p>
    <w:p w14:paraId="011A7FF8" w14:textId="70AC0164" w:rsidR="000C5141" w:rsidRDefault="000C5141" w:rsidP="00C76B5B">
      <w:pPr>
        <w:pStyle w:val="Liststycke"/>
        <w:numPr>
          <w:ilvl w:val="0"/>
          <w:numId w:val="12"/>
        </w:numPr>
        <w:tabs>
          <w:tab w:val="left" w:pos="5920"/>
        </w:tabs>
        <w:spacing w:line="240" w:lineRule="auto"/>
      </w:pPr>
      <w:r>
        <w:t>Lässtrategier för att förstå och tolka texter</w:t>
      </w:r>
    </w:p>
    <w:p w14:paraId="0740832B" w14:textId="65653138" w:rsidR="004F0D39" w:rsidRDefault="004F0D39" w:rsidP="00C76B5B">
      <w:pPr>
        <w:pStyle w:val="Liststycke"/>
        <w:numPr>
          <w:ilvl w:val="0"/>
          <w:numId w:val="12"/>
        </w:numPr>
        <w:tabs>
          <w:tab w:val="left" w:pos="5920"/>
        </w:tabs>
        <w:spacing w:line="240" w:lineRule="auto"/>
      </w:pPr>
      <w:r>
        <w:t>En författare och ett av hans verk</w:t>
      </w:r>
    </w:p>
    <w:p w14:paraId="4F22C4A1" w14:textId="77777777" w:rsidR="00620AAC" w:rsidRPr="003D0980" w:rsidRDefault="00620AAC" w:rsidP="00A806CC">
      <w:pPr>
        <w:spacing w:line="240" w:lineRule="auto"/>
        <w:ind w:left="720"/>
      </w:pPr>
    </w:p>
    <w:p w14:paraId="0388C7A5" w14:textId="2F376A69" w:rsidR="00E855DE" w:rsidRPr="00971660" w:rsidRDefault="00E855DE" w:rsidP="00A806CC">
      <w:pPr>
        <w:spacing w:line="240" w:lineRule="auto"/>
      </w:pPr>
      <w:r w:rsidRPr="00971660">
        <w:rPr>
          <w:b/>
          <w:i/>
        </w:rPr>
        <w:t>Arbetsformer och arbetssätt</w:t>
      </w:r>
    </w:p>
    <w:p w14:paraId="315FC1A2" w14:textId="3B18DB3B" w:rsidR="00E855DE" w:rsidRDefault="001C18C3" w:rsidP="001C18C3">
      <w:pPr>
        <w:pStyle w:val="Liststycke"/>
        <w:numPr>
          <w:ilvl w:val="0"/>
          <w:numId w:val="13"/>
        </w:numPr>
        <w:spacing w:line="240" w:lineRule="auto"/>
      </w:pPr>
      <w:r>
        <w:t>Muntliga övningar i mindre grupp</w:t>
      </w:r>
    </w:p>
    <w:p w14:paraId="532C1A01" w14:textId="5DEE6D1B" w:rsidR="00AA54ED" w:rsidRDefault="00AA54ED" w:rsidP="001C18C3">
      <w:pPr>
        <w:pStyle w:val="Liststycke"/>
        <w:numPr>
          <w:ilvl w:val="0"/>
          <w:numId w:val="13"/>
        </w:numPr>
        <w:spacing w:line="240" w:lineRule="auto"/>
      </w:pPr>
      <w:r>
        <w:t>Vi tränar på att använda tankekarta och stödord</w:t>
      </w:r>
    </w:p>
    <w:p w14:paraId="61D4C866" w14:textId="40F96BFB" w:rsidR="001C18C3" w:rsidRDefault="001C18C3" w:rsidP="001C18C3">
      <w:pPr>
        <w:pStyle w:val="Liststycke"/>
        <w:numPr>
          <w:ilvl w:val="0"/>
          <w:numId w:val="13"/>
        </w:numPr>
        <w:spacing w:line="240" w:lineRule="auto"/>
      </w:pPr>
      <w:r>
        <w:t>Vi läser högt ur ”Eldens hemlighet” av Henning Mankell</w:t>
      </w:r>
    </w:p>
    <w:p w14:paraId="3263FD4E" w14:textId="4A809003" w:rsidR="001C18C3" w:rsidRDefault="001C18C3" w:rsidP="001C18C3">
      <w:pPr>
        <w:pStyle w:val="Liststycke"/>
        <w:numPr>
          <w:ilvl w:val="0"/>
          <w:numId w:val="13"/>
        </w:numPr>
        <w:spacing w:line="240" w:lineRule="auto"/>
      </w:pPr>
      <w:r>
        <w:t>Vi samtalar i par, i liten och stor grupp om det lästa</w:t>
      </w:r>
    </w:p>
    <w:p w14:paraId="78E37EB3" w14:textId="24C233B8" w:rsidR="001C18C3" w:rsidRDefault="001C18C3" w:rsidP="001C18C3">
      <w:pPr>
        <w:pStyle w:val="Liststycke"/>
        <w:numPr>
          <w:ilvl w:val="0"/>
          <w:numId w:val="13"/>
        </w:numPr>
        <w:spacing w:line="240" w:lineRule="auto"/>
      </w:pPr>
      <w:r>
        <w:t xml:space="preserve">Vi tränar på att använda olika strategier för att förstå det vi </w:t>
      </w:r>
      <w:r w:rsidR="00B154F6">
        <w:t>läst</w:t>
      </w:r>
    </w:p>
    <w:p w14:paraId="269106E5" w14:textId="77777777" w:rsidR="00B154F6" w:rsidRDefault="00B154F6" w:rsidP="00B154F6">
      <w:pPr>
        <w:pStyle w:val="Liststycke"/>
        <w:spacing w:line="240" w:lineRule="auto"/>
      </w:pPr>
    </w:p>
    <w:p w14:paraId="6FCD386F" w14:textId="75AF6091" w:rsidR="00E855DE" w:rsidRDefault="00E855DE" w:rsidP="007025A7">
      <w:pPr>
        <w:spacing w:line="240" w:lineRule="auto"/>
        <w:ind w:left="360"/>
      </w:pPr>
    </w:p>
    <w:p w14:paraId="2EFAF6A2" w14:textId="77777777" w:rsidR="00E855DE" w:rsidRDefault="00E855DE" w:rsidP="00A806CC">
      <w:pPr>
        <w:spacing w:line="240" w:lineRule="auto"/>
      </w:pPr>
    </w:p>
    <w:p w14:paraId="2ECB4794" w14:textId="77777777" w:rsidR="00917FC0" w:rsidRDefault="00917FC0" w:rsidP="00A806CC">
      <w:pPr>
        <w:spacing w:line="240" w:lineRule="auto"/>
      </w:pPr>
    </w:p>
    <w:p w14:paraId="4785D381" w14:textId="77777777" w:rsidR="00917FC0" w:rsidRDefault="00917FC0" w:rsidP="00A806CC">
      <w:pPr>
        <w:spacing w:line="240" w:lineRule="auto"/>
      </w:pPr>
    </w:p>
    <w:p w14:paraId="740FD46D" w14:textId="77777777" w:rsidR="00917FC0" w:rsidRDefault="00917FC0" w:rsidP="00A806CC">
      <w:pPr>
        <w:spacing w:line="240" w:lineRule="auto"/>
      </w:pPr>
    </w:p>
    <w:p w14:paraId="1E554E43" w14:textId="77777777" w:rsidR="00917FC0" w:rsidRDefault="00917FC0" w:rsidP="00A806CC">
      <w:pPr>
        <w:spacing w:line="240" w:lineRule="auto"/>
      </w:pPr>
    </w:p>
    <w:p w14:paraId="49A83323" w14:textId="77777777" w:rsidR="00917FC0" w:rsidRDefault="00917FC0" w:rsidP="00A806CC">
      <w:pPr>
        <w:spacing w:line="240" w:lineRule="auto"/>
      </w:pPr>
    </w:p>
    <w:p w14:paraId="54BE948A" w14:textId="77777777" w:rsidR="00917FC0" w:rsidRDefault="00917FC0" w:rsidP="00A806CC">
      <w:pPr>
        <w:spacing w:line="240" w:lineRule="auto"/>
      </w:pPr>
    </w:p>
    <w:p w14:paraId="2E554F45" w14:textId="77777777" w:rsidR="00917FC0" w:rsidRDefault="00917FC0" w:rsidP="00A806CC">
      <w:pPr>
        <w:spacing w:line="240" w:lineRule="auto"/>
      </w:pPr>
    </w:p>
    <w:p w14:paraId="19CEDB71" w14:textId="77777777" w:rsidR="00917FC0" w:rsidRDefault="00917FC0" w:rsidP="00A806CC">
      <w:pPr>
        <w:spacing w:line="240" w:lineRule="auto"/>
      </w:pPr>
    </w:p>
    <w:p w14:paraId="422A73B1" w14:textId="77777777" w:rsidR="00917FC0" w:rsidRDefault="00917FC0" w:rsidP="00A806CC">
      <w:pPr>
        <w:spacing w:line="240" w:lineRule="auto"/>
      </w:pPr>
    </w:p>
    <w:p w14:paraId="25449673" w14:textId="7B9CC2D3" w:rsidR="00B05BE4" w:rsidRPr="003D0980" w:rsidRDefault="00B05BE4" w:rsidP="00A806C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Bedö</w:t>
      </w:r>
      <w:r w:rsidR="006D38D0">
        <w:rPr>
          <w:b/>
          <w:sz w:val="28"/>
          <w:szCs w:val="28"/>
        </w:rPr>
        <w:t xml:space="preserve">mning </w:t>
      </w:r>
    </w:p>
    <w:p w14:paraId="534C6D2D" w14:textId="4992D91E" w:rsidR="00B05BE4" w:rsidRDefault="00421643" w:rsidP="00A806CC">
      <w:pPr>
        <w:spacing w:line="240" w:lineRule="auto"/>
        <w:rPr>
          <w:b/>
          <w:i/>
        </w:rPr>
      </w:pPr>
      <w:r>
        <w:rPr>
          <w:b/>
          <w:i/>
        </w:rPr>
        <w:t>Hur visar jag vad jag lärt m</w:t>
      </w:r>
      <w:r w:rsidR="00B05BE4" w:rsidRPr="003D0980">
        <w:rPr>
          <w:b/>
          <w:i/>
        </w:rPr>
        <w:t>ig?</w:t>
      </w:r>
      <w:r w:rsidR="001B737B">
        <w:rPr>
          <w:b/>
          <w:i/>
        </w:rPr>
        <w:t xml:space="preserve"> </w:t>
      </w:r>
    </w:p>
    <w:p w14:paraId="4018DFD4" w14:textId="644B2AF7" w:rsidR="00421643" w:rsidRDefault="00421643" w:rsidP="00421643">
      <w:pPr>
        <w:pStyle w:val="Liststycke"/>
        <w:numPr>
          <w:ilvl w:val="0"/>
          <w:numId w:val="14"/>
        </w:numPr>
        <w:spacing w:line="240" w:lineRule="auto"/>
      </w:pPr>
      <w:r>
        <w:t>Muntlig presentation (självvärdering och kamratrespons)</w:t>
      </w:r>
    </w:p>
    <w:p w14:paraId="338ACAD2" w14:textId="2F1D8CC8" w:rsidR="00421643" w:rsidRDefault="00421643" w:rsidP="00421643">
      <w:pPr>
        <w:pStyle w:val="Liststycke"/>
        <w:numPr>
          <w:ilvl w:val="0"/>
          <w:numId w:val="14"/>
        </w:numPr>
        <w:spacing w:line="240" w:lineRule="auto"/>
      </w:pPr>
      <w:r>
        <w:t>Klassrumsdiskussioner</w:t>
      </w:r>
    </w:p>
    <w:p w14:paraId="457554CC" w14:textId="34D41137" w:rsidR="00421643" w:rsidRPr="00421643" w:rsidRDefault="00421643" w:rsidP="00421643">
      <w:pPr>
        <w:pStyle w:val="Liststycke"/>
        <w:numPr>
          <w:ilvl w:val="0"/>
          <w:numId w:val="14"/>
        </w:numPr>
        <w:spacing w:line="240" w:lineRule="auto"/>
      </w:pPr>
      <w:proofErr w:type="spellStart"/>
      <w:r>
        <w:t>Läslogg</w:t>
      </w:r>
      <w:proofErr w:type="spellEnd"/>
    </w:p>
    <w:p w14:paraId="28B0135F" w14:textId="77777777" w:rsidR="00B72255" w:rsidRDefault="00B72255" w:rsidP="00A806CC">
      <w:pPr>
        <w:spacing w:line="240" w:lineRule="auto"/>
        <w:rPr>
          <w:b/>
          <w:i/>
        </w:rPr>
      </w:pPr>
    </w:p>
    <w:p w14:paraId="03B7E806" w14:textId="77777777" w:rsidR="00B05BE4" w:rsidRPr="00286BCC" w:rsidRDefault="00B05BE4" w:rsidP="00A806CC">
      <w:pPr>
        <w:spacing w:line="240" w:lineRule="auto"/>
        <w:rPr>
          <w:b/>
          <w:i/>
        </w:rPr>
      </w:pPr>
      <w:r w:rsidRPr="00286BCC">
        <w:rPr>
          <w:b/>
          <w:i/>
        </w:rPr>
        <w:t>Matris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410"/>
        <w:gridCol w:w="2697"/>
        <w:gridCol w:w="2548"/>
      </w:tblGrid>
      <w:tr w:rsidR="00917FC0" w:rsidRPr="00D8572F" w14:paraId="7ABEC36F" w14:textId="77777777" w:rsidTr="00DA5691">
        <w:trPr>
          <w:trHeight w:val="317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9347" w14:textId="1875ED25" w:rsidR="00917FC0" w:rsidRPr="00180AD6" w:rsidRDefault="00917FC0" w:rsidP="00180AD6">
            <w:pPr>
              <w:spacing w:line="240" w:lineRule="auto"/>
              <w:jc w:val="both"/>
              <w:rPr>
                <w:b/>
              </w:rPr>
            </w:pPr>
            <w:r w:rsidRPr="00180A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05F09" wp14:editId="1930A4BC">
                      <wp:simplePos x="0" y="0"/>
                      <wp:positionH relativeFrom="column">
                        <wp:posOffset>1006191</wp:posOffset>
                      </wp:positionH>
                      <wp:positionV relativeFrom="paragraph">
                        <wp:posOffset>91724</wp:posOffset>
                      </wp:positionV>
                      <wp:extent cx="4474291" cy="0"/>
                      <wp:effectExtent l="0" t="133350" r="0" b="133350"/>
                      <wp:wrapNone/>
                      <wp:docPr id="1" name="Rak p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4291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1" o:spid="_x0000_s1026" type="#_x0000_t32" style="position:absolute;margin-left:79.25pt;margin-top:7.2pt;width:352.3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180AD6" w:rsidRPr="00180AD6">
              <w:rPr>
                <w:b/>
              </w:rPr>
              <w:t>Jag…</w:t>
            </w:r>
          </w:p>
        </w:tc>
      </w:tr>
      <w:tr w:rsidR="00D02713" w:rsidRPr="00D8572F" w14:paraId="2F5BDE62" w14:textId="77777777" w:rsidTr="00DA5691">
        <w:trPr>
          <w:trHeight w:val="11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5D117" w14:textId="7F1F2DC5" w:rsidR="00A43DB8" w:rsidRDefault="00FD0E5C" w:rsidP="00A806CC">
            <w:pPr>
              <w:spacing w:line="240" w:lineRule="auto"/>
            </w:pPr>
            <w:r>
              <w:t>Håller igång samtalet</w:t>
            </w:r>
          </w:p>
          <w:p w14:paraId="6D57690D" w14:textId="4D66050B" w:rsidR="00A43DB8" w:rsidRDefault="00A43DB8" w:rsidP="00A806CC">
            <w:pPr>
              <w:spacing w:line="240" w:lineRule="auto"/>
            </w:pPr>
          </w:p>
          <w:p w14:paraId="5DDC516F" w14:textId="678F7402" w:rsidR="00A43DB8" w:rsidRPr="00DA5691" w:rsidRDefault="00A443D4" w:rsidP="00A806CC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proofErr w:type="gramStart"/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-</w:t>
            </w:r>
            <w:proofErr w:type="gramEnd"/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ställer</w:t>
            </w:r>
            <w:r w:rsidR="00A43DB8"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 frågor</w:t>
            </w:r>
          </w:p>
          <w:p w14:paraId="682CF261" w14:textId="2ADE3FCB" w:rsidR="00A43DB8" w:rsidRPr="00DA5691" w:rsidRDefault="00A43DB8" w:rsidP="00A806CC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proofErr w:type="gramStart"/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-</w:t>
            </w:r>
            <w:proofErr w:type="gramEnd"/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 f</w:t>
            </w:r>
            <w:r w:rsidR="00A443D4"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ramför</w:t>
            </w:r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 åsikter</w:t>
            </w:r>
          </w:p>
          <w:p w14:paraId="2241AC98" w14:textId="77777777" w:rsidR="00A43DB8" w:rsidRDefault="00A43DB8" w:rsidP="00A806CC">
            <w:pPr>
              <w:spacing w:line="240" w:lineRule="auto"/>
            </w:pPr>
          </w:p>
          <w:p w14:paraId="035C85D2" w14:textId="0349A191" w:rsidR="00A43DB8" w:rsidRPr="00D8572F" w:rsidRDefault="00A43DB8" w:rsidP="00A806CC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8600" w14:textId="234AAFC0" w:rsidR="00B36B8E" w:rsidRDefault="00FD0E5C" w:rsidP="00A806CC">
            <w:pPr>
              <w:spacing w:line="240" w:lineRule="auto"/>
            </w:pPr>
            <w:r>
              <w:t>till viss del</w:t>
            </w:r>
          </w:p>
          <w:p w14:paraId="19658B70" w14:textId="77777777" w:rsidR="00B36B8E" w:rsidRDefault="00B36B8E" w:rsidP="00A806CC">
            <w:pPr>
              <w:spacing w:line="240" w:lineRule="auto"/>
            </w:pPr>
          </w:p>
          <w:p w14:paraId="2C04AFAE" w14:textId="77777777" w:rsidR="00203F38" w:rsidRPr="00DA5691" w:rsidRDefault="00DA5691" w:rsidP="00A806CC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Ställer någon enstaka fråga.</w:t>
            </w:r>
          </w:p>
          <w:p w14:paraId="519DEE4C" w14:textId="77777777" w:rsidR="00DA5691" w:rsidRPr="00DA5691" w:rsidRDefault="00DA5691" w:rsidP="00A806CC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</w:p>
          <w:p w14:paraId="18565B9A" w14:textId="32CBAB82" w:rsidR="00DA5691" w:rsidRDefault="00DA5691" w:rsidP="00A806CC">
            <w:pPr>
              <w:spacing w:line="240" w:lineRule="auto"/>
            </w:pPr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Säger sin åsikt.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30E91" w14:textId="44457E74" w:rsidR="00B36B8E" w:rsidRDefault="00FD0E5C" w:rsidP="00A806CC">
            <w:pPr>
              <w:spacing w:line="240" w:lineRule="auto"/>
            </w:pPr>
            <w:r>
              <w:t>relativt väl</w:t>
            </w:r>
          </w:p>
          <w:p w14:paraId="4646A9F7" w14:textId="77777777" w:rsidR="00FD0E5C" w:rsidRDefault="00FD0E5C" w:rsidP="00A806CC">
            <w:pPr>
              <w:spacing w:line="240" w:lineRule="auto"/>
            </w:pPr>
          </w:p>
          <w:p w14:paraId="4A7F6228" w14:textId="77777777" w:rsidR="00203F38" w:rsidRPr="00DA5691" w:rsidRDefault="00DA5691" w:rsidP="00A806CC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Ställer frågor och har någon följdfråga.</w:t>
            </w:r>
          </w:p>
          <w:p w14:paraId="66895F5A" w14:textId="77777777" w:rsidR="00DA5691" w:rsidRPr="00DA5691" w:rsidRDefault="00DA5691" w:rsidP="00A806CC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</w:p>
          <w:p w14:paraId="0F866C95" w14:textId="3F1BE779" w:rsidR="00DA5691" w:rsidRPr="00D8572F" w:rsidRDefault="00DA5691" w:rsidP="00A806CC">
            <w:pPr>
              <w:spacing w:line="240" w:lineRule="auto"/>
            </w:pPr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Säger sin åsikt och motiverar den.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C57FA" w14:textId="7F2FD8DC" w:rsidR="00D02713" w:rsidRDefault="00FD0E5C" w:rsidP="00A806CC">
            <w:pPr>
              <w:spacing w:line="240" w:lineRule="auto"/>
            </w:pPr>
            <w:r>
              <w:t>väl</w:t>
            </w:r>
          </w:p>
          <w:p w14:paraId="7572CA6E" w14:textId="77777777" w:rsidR="00B36B8E" w:rsidRDefault="00B36B8E" w:rsidP="00A806CC">
            <w:pPr>
              <w:spacing w:line="240" w:lineRule="auto"/>
            </w:pPr>
          </w:p>
          <w:p w14:paraId="7C4F9182" w14:textId="0C2B1E2C" w:rsidR="00DA5691" w:rsidRP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Ställer frågor och har flera</w:t>
            </w:r>
            <w:r w:rsidR="0020581C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 följdfrågor</w:t>
            </w:r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.</w:t>
            </w:r>
          </w:p>
          <w:p w14:paraId="138E134D" w14:textId="77777777" w:rsidR="00DA5691" w:rsidRP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</w:p>
          <w:p w14:paraId="330058CF" w14:textId="10674D1A" w:rsidR="00AD483E" w:rsidRPr="00D8572F" w:rsidRDefault="00DA5691" w:rsidP="00DA5691">
            <w:pPr>
              <w:spacing w:line="240" w:lineRule="auto"/>
            </w:pPr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Sä</w:t>
            </w:r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ger sin åsikt och motiverar den och kan jämföra med andras åsikter.</w:t>
            </w:r>
          </w:p>
        </w:tc>
      </w:tr>
      <w:tr w:rsidR="00D02713" w:rsidRPr="00D8572F" w14:paraId="1DA935E6" w14:textId="77777777" w:rsidTr="00DA5691">
        <w:trPr>
          <w:trHeight w:val="13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3C40" w14:textId="13E580C2" w:rsidR="00D02713" w:rsidRDefault="00625778" w:rsidP="00A806CC">
            <w:pPr>
              <w:spacing w:line="240" w:lineRule="auto"/>
            </w:pPr>
            <w:r>
              <w:t>Gör en kort presentation</w:t>
            </w:r>
          </w:p>
          <w:p w14:paraId="227D189A" w14:textId="77777777" w:rsidR="001F1295" w:rsidRDefault="001F1295" w:rsidP="00A806CC">
            <w:pPr>
              <w:spacing w:line="240" w:lineRule="auto"/>
            </w:pPr>
          </w:p>
          <w:p w14:paraId="390DA94F" w14:textId="2AC69CEC" w:rsidR="001F1295" w:rsidRPr="00DA5691" w:rsidRDefault="001F1295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proofErr w:type="gramStart"/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-</w:t>
            </w:r>
            <w:proofErr w:type="gramEnd"/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Struktur</w:t>
            </w:r>
          </w:p>
          <w:p w14:paraId="5C2508B9" w14:textId="207EE4A0" w:rsidR="001F1295" w:rsidRPr="00DA5691" w:rsidRDefault="001F1295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proofErr w:type="gramStart"/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-</w:t>
            </w:r>
            <w:proofErr w:type="gramEnd"/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Kommunikation</w:t>
            </w:r>
          </w:p>
          <w:p w14:paraId="13CC96EC" w14:textId="3F158E44" w:rsidR="001F1295" w:rsidRPr="00DA5691" w:rsidRDefault="001F1295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proofErr w:type="gramStart"/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-</w:t>
            </w:r>
            <w:proofErr w:type="gramEnd"/>
            <w:r w:rsidRPr="00DA5691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Anpassa språket efter olika syften, mottagare och sammanhang</w:t>
            </w:r>
          </w:p>
          <w:p w14:paraId="726F1FA1" w14:textId="1ACF71E3" w:rsidR="001F1295" w:rsidRPr="00D8572F" w:rsidRDefault="001F1295" w:rsidP="00A806CC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2445" w14:textId="29A5DA80" w:rsidR="006A1FB2" w:rsidRDefault="00C55453" w:rsidP="00A806CC">
            <w:pPr>
              <w:spacing w:line="240" w:lineRule="auto"/>
            </w:pPr>
            <w:r>
              <w:t>e</w:t>
            </w:r>
            <w:r w:rsidR="00625778">
              <w:t>nkel</w:t>
            </w:r>
          </w:p>
          <w:p w14:paraId="155334E6" w14:textId="77777777" w:rsidR="00C55453" w:rsidRDefault="00C55453" w:rsidP="00A806CC">
            <w:pPr>
              <w:spacing w:line="240" w:lineRule="auto"/>
            </w:pPr>
          </w:p>
          <w:p w14:paraId="341B89AE" w14:textId="77777777" w:rsidR="001F1295" w:rsidRDefault="001F1295" w:rsidP="001F1295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Inledningen skapar i viss mån förståelse och väcker intresse för ämnet</w:t>
            </w:r>
          </w:p>
          <w:p w14:paraId="1F7DA397" w14:textId="77777777" w:rsidR="001F1295" w:rsidRPr="00C25EDD" w:rsidRDefault="001F1295" w:rsidP="001F1295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15"/>
                <w:szCs w:val="15"/>
                <w:lang w:eastAsia="en-US"/>
              </w:rPr>
            </w:pPr>
          </w:p>
          <w:p w14:paraId="31F9A75B" w14:textId="77777777" w:rsidR="001F1295" w:rsidRDefault="001F1295" w:rsidP="001F1295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Huvuddelen förklarar ämnet och uppehåller intresset i viss mån</w:t>
            </w:r>
          </w:p>
          <w:p w14:paraId="51961D2F" w14:textId="77777777" w:rsidR="001F1295" w:rsidRPr="00C25EDD" w:rsidRDefault="001F1295" w:rsidP="001F1295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15"/>
                <w:szCs w:val="15"/>
                <w:lang w:eastAsia="en-US"/>
              </w:rPr>
            </w:pPr>
          </w:p>
          <w:p w14:paraId="6027FC95" w14:textId="06EA66B9" w:rsidR="001F1295" w:rsidRDefault="001F1295" w:rsidP="001F1295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Slutet sammanfattar i viss mån och innehåller i viss mån en slutsats eller poäng</w:t>
            </w:r>
          </w:p>
          <w:p w14:paraId="7A7BF8DF" w14:textId="77777777" w:rsidR="001F1295" w:rsidRDefault="001F1295" w:rsidP="001F1295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</w:p>
          <w:p w14:paraId="169B19AB" w14:textId="20E3478F" w:rsidR="001F1295" w:rsidRDefault="001F1295" w:rsidP="001F1295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Tittar i viss mån upp och talar tydligt så det hörs</w:t>
            </w:r>
          </w:p>
          <w:p w14:paraId="57346021" w14:textId="77777777" w:rsidR="001F1295" w:rsidRPr="00C25EDD" w:rsidRDefault="001F1295" w:rsidP="001F1295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15"/>
                <w:szCs w:val="15"/>
                <w:lang w:eastAsia="en-US"/>
              </w:rPr>
            </w:pPr>
          </w:p>
          <w:p w14:paraId="0F58C15F" w14:textId="77777777" w:rsidR="001F1295" w:rsidRDefault="001F1295" w:rsidP="001F1295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Talar i viss mån fritt från manus</w:t>
            </w:r>
          </w:p>
          <w:p w14:paraId="5AFF208B" w14:textId="77777777" w:rsidR="001F1295" w:rsidRPr="00C25EDD" w:rsidRDefault="001F1295" w:rsidP="001F1295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15"/>
                <w:szCs w:val="15"/>
                <w:lang w:eastAsia="en-US"/>
              </w:rPr>
            </w:pPr>
          </w:p>
          <w:p w14:paraId="01077834" w14:textId="089055D5" w:rsidR="001F1295" w:rsidRDefault="001F1295" w:rsidP="001F1295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Visar i viss mån engagemang med hjälp av kroppsspråk, gester, betoningar och pauser</w:t>
            </w:r>
          </w:p>
          <w:p w14:paraId="24397DFC" w14:textId="77777777" w:rsidR="001F1295" w:rsidRDefault="001F1295" w:rsidP="001F1295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</w:p>
          <w:p w14:paraId="3D145C4B" w14:textId="77777777" w:rsidR="001F1295" w:rsidRDefault="001F1295" w:rsidP="001F1295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Anpassar i viss mån språket efter åhörarnas kunskaper</w:t>
            </w:r>
          </w:p>
          <w:p w14:paraId="51258435" w14:textId="77777777" w:rsidR="001F1295" w:rsidRPr="00664CFB" w:rsidRDefault="001F1295" w:rsidP="001F1295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15"/>
                <w:szCs w:val="15"/>
                <w:lang w:eastAsia="en-US"/>
              </w:rPr>
            </w:pPr>
          </w:p>
          <w:p w14:paraId="09D09155" w14:textId="4F87E90E" w:rsidR="00C55453" w:rsidRDefault="001F1295" w:rsidP="00A806CC">
            <w:pPr>
              <w:spacing w:line="240" w:lineRule="auto"/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Anstränger sig i viss mån att förklara för åhörarna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0CC7" w14:textId="59C56ECC" w:rsidR="006A1FB2" w:rsidRDefault="00625778" w:rsidP="00A806CC">
            <w:pPr>
              <w:spacing w:line="240" w:lineRule="auto"/>
            </w:pPr>
            <w:r>
              <w:t>utvecklad</w:t>
            </w:r>
          </w:p>
          <w:p w14:paraId="6FCDDF9A" w14:textId="77777777" w:rsidR="006A1FB2" w:rsidRDefault="006A1FB2" w:rsidP="00A806CC">
            <w:pPr>
              <w:spacing w:line="240" w:lineRule="auto"/>
            </w:pPr>
          </w:p>
          <w:p w14:paraId="185418E0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Inledningen skapar relativt väl förståelse och väcker intresse för ämnet</w:t>
            </w:r>
          </w:p>
          <w:p w14:paraId="6D4B041E" w14:textId="77777777" w:rsidR="00DA5691" w:rsidRPr="00C25EDD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15"/>
                <w:szCs w:val="15"/>
                <w:lang w:eastAsia="en-US"/>
              </w:rPr>
            </w:pPr>
          </w:p>
          <w:p w14:paraId="71E9DC52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Huvuddelen förklarar ämnet och uppehåller intresset relativt väl </w:t>
            </w:r>
          </w:p>
          <w:p w14:paraId="33B62582" w14:textId="77777777" w:rsidR="00DA5691" w:rsidRPr="00C25EDD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15"/>
                <w:szCs w:val="15"/>
                <w:lang w:eastAsia="en-US"/>
              </w:rPr>
            </w:pPr>
          </w:p>
          <w:p w14:paraId="6FC3573A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Slutet sammanfattar relativt väl och innehåller en slutsats eller poäng</w:t>
            </w:r>
          </w:p>
          <w:p w14:paraId="33F636D8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</w:p>
          <w:p w14:paraId="1742792B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Tittar mestadels upp och talar tydligt så det hörs</w:t>
            </w:r>
          </w:p>
          <w:p w14:paraId="6C2F2915" w14:textId="77777777" w:rsidR="00DA5691" w:rsidRPr="00C25EDD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15"/>
                <w:szCs w:val="15"/>
                <w:lang w:eastAsia="en-US"/>
              </w:rPr>
            </w:pPr>
          </w:p>
          <w:p w14:paraId="6847E8E3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Talar i stor utsträckning fritt från manus</w:t>
            </w:r>
          </w:p>
          <w:p w14:paraId="29BE39A3" w14:textId="77777777" w:rsidR="00DA5691" w:rsidRPr="00C25EDD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15"/>
                <w:szCs w:val="15"/>
                <w:lang w:eastAsia="en-US"/>
              </w:rPr>
            </w:pPr>
          </w:p>
          <w:p w14:paraId="3B90EDE8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Visar gott engagemang med hjälp av kroppsspråk, gester, betoningar och pauser</w:t>
            </w:r>
          </w:p>
          <w:p w14:paraId="4203BF71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</w:p>
          <w:p w14:paraId="62928999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Anpassar relativt väl språket efter åhörarnas kunskaper</w:t>
            </w:r>
          </w:p>
          <w:p w14:paraId="2AB5A7B2" w14:textId="77777777" w:rsidR="00DA5691" w:rsidRPr="00664CFB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15"/>
                <w:szCs w:val="15"/>
                <w:lang w:eastAsia="en-US"/>
              </w:rPr>
            </w:pPr>
          </w:p>
          <w:p w14:paraId="2C1D4F03" w14:textId="15EF2DD6" w:rsidR="00DA5691" w:rsidRPr="00D8572F" w:rsidRDefault="00DA5691" w:rsidP="00DA5691">
            <w:pPr>
              <w:spacing w:line="240" w:lineRule="auto"/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Anstränger sig relativt väl att förklara för åhörarna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20B3B" w14:textId="09BD7851" w:rsidR="00D02713" w:rsidRDefault="00625778" w:rsidP="00A806CC">
            <w:pPr>
              <w:spacing w:line="240" w:lineRule="auto"/>
            </w:pPr>
            <w:r>
              <w:t>välutvecklad</w:t>
            </w:r>
          </w:p>
          <w:p w14:paraId="3CEF99D4" w14:textId="77777777" w:rsidR="006A1FB2" w:rsidRDefault="006A1FB2" w:rsidP="00A806CC">
            <w:pPr>
              <w:spacing w:line="240" w:lineRule="auto"/>
            </w:pPr>
          </w:p>
          <w:p w14:paraId="4EED3846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Inledningen skapar god förståelse och väcker intresse för ämnet</w:t>
            </w:r>
          </w:p>
          <w:p w14:paraId="7D94C299" w14:textId="77777777" w:rsidR="00DA5691" w:rsidRPr="00C25EDD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15"/>
                <w:szCs w:val="15"/>
                <w:lang w:eastAsia="en-US"/>
              </w:rPr>
            </w:pPr>
          </w:p>
          <w:p w14:paraId="4EFA5A5F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Huvuddelen förklarar ämnet och uppehåller intresset </w:t>
            </w:r>
          </w:p>
          <w:p w14:paraId="7569D2D6" w14:textId="77777777" w:rsidR="00DA5691" w:rsidRPr="00C25EDD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15"/>
                <w:szCs w:val="15"/>
                <w:lang w:eastAsia="en-US"/>
              </w:rPr>
            </w:pPr>
          </w:p>
          <w:p w14:paraId="77CA6442" w14:textId="77777777" w:rsidR="00DA5691" w:rsidRPr="00C25EDD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15"/>
                <w:szCs w:val="15"/>
                <w:lang w:eastAsia="en-US"/>
              </w:rPr>
            </w:pPr>
          </w:p>
          <w:p w14:paraId="6DAE51D1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Slutet sammanfattar tydligt och innehåller en slutsats eller poäng</w:t>
            </w:r>
          </w:p>
          <w:p w14:paraId="5385BDB4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</w:p>
          <w:p w14:paraId="70FFC217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Tittar upp och talar tydligt så det hörs</w:t>
            </w:r>
          </w:p>
          <w:p w14:paraId="1EC5F2A1" w14:textId="77777777" w:rsidR="00DA5691" w:rsidRPr="00C25EDD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15"/>
                <w:szCs w:val="15"/>
                <w:lang w:eastAsia="en-US"/>
              </w:rPr>
            </w:pPr>
          </w:p>
          <w:p w14:paraId="2AF9D126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Talar fritt från manus</w:t>
            </w:r>
          </w:p>
          <w:p w14:paraId="4CD95D4B" w14:textId="77777777" w:rsidR="00DA5691" w:rsidRPr="00C25EDD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15"/>
                <w:szCs w:val="15"/>
                <w:lang w:eastAsia="en-US"/>
              </w:rPr>
            </w:pPr>
          </w:p>
          <w:p w14:paraId="49DCF2D1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</w:p>
          <w:p w14:paraId="708437FC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Visar stort engagemang med hjälp av kroppsspråk, gester, betoningar och pauser</w:t>
            </w:r>
          </w:p>
          <w:p w14:paraId="1B64ABB8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</w:p>
          <w:p w14:paraId="001C7E5A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Anpassar språket efter åhörarnas kunskaper</w:t>
            </w:r>
          </w:p>
          <w:p w14:paraId="6027E144" w14:textId="77777777" w:rsidR="00DA5691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15"/>
                <w:szCs w:val="15"/>
                <w:lang w:eastAsia="en-US"/>
              </w:rPr>
            </w:pPr>
          </w:p>
          <w:p w14:paraId="74F9CBBD" w14:textId="77777777" w:rsidR="00DA5691" w:rsidRPr="00664CFB" w:rsidRDefault="00DA5691" w:rsidP="00DA5691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15"/>
                <w:szCs w:val="15"/>
                <w:lang w:eastAsia="en-US"/>
              </w:rPr>
            </w:pPr>
          </w:p>
          <w:p w14:paraId="7B6CF2BD" w14:textId="2E09F850" w:rsidR="00DA5691" w:rsidRPr="00D8572F" w:rsidRDefault="00DA5691" w:rsidP="00DA5691">
            <w:pPr>
              <w:spacing w:line="240" w:lineRule="auto"/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Anstränger sig att förklara för åhörarna</w:t>
            </w:r>
          </w:p>
        </w:tc>
      </w:tr>
    </w:tbl>
    <w:p w14:paraId="0AB5ECB6" w14:textId="77777777" w:rsidR="00E806CF" w:rsidRDefault="00E806CF">
      <w:r>
        <w:br w:type="page"/>
      </w:r>
      <w:bookmarkStart w:id="0" w:name="_GoBack"/>
      <w:bookmarkEnd w:id="0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410"/>
        <w:gridCol w:w="2697"/>
        <w:gridCol w:w="2548"/>
      </w:tblGrid>
      <w:tr w:rsidR="00D02713" w:rsidRPr="00D8572F" w14:paraId="4F4C0CF4" w14:textId="77777777" w:rsidTr="00DA5691">
        <w:trPr>
          <w:trHeight w:val="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D6902" w14:textId="3F506816" w:rsidR="00D02713" w:rsidRDefault="00A17C4D" w:rsidP="00A806CC">
            <w:pPr>
              <w:spacing w:line="240" w:lineRule="auto"/>
            </w:pPr>
            <w:r>
              <w:lastRenderedPageBreak/>
              <w:t>Läser med</w:t>
            </w:r>
          </w:p>
          <w:p w14:paraId="78F81A25" w14:textId="77777777" w:rsidR="00D02713" w:rsidRDefault="00D02713" w:rsidP="00A806CC">
            <w:pPr>
              <w:spacing w:line="240" w:lineRule="auto"/>
            </w:pPr>
          </w:p>
          <w:p w14:paraId="7F856821" w14:textId="77777777" w:rsidR="00D02713" w:rsidRPr="00D8572F" w:rsidRDefault="00D02713" w:rsidP="00A806CC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8494" w14:textId="2B3783A4" w:rsidR="00D02713" w:rsidRDefault="00A17C4D" w:rsidP="00A806CC">
            <w:pPr>
              <w:spacing w:line="240" w:lineRule="auto"/>
            </w:pPr>
            <w:r>
              <w:t xml:space="preserve"> flyt</w:t>
            </w:r>
            <w:r w:rsidR="000B26D3" w:rsidRPr="000B26D3">
              <w:t xml:space="preserve"> </w:t>
            </w:r>
          </w:p>
          <w:p w14:paraId="3C890B1E" w14:textId="77777777" w:rsidR="006A1FB2" w:rsidRDefault="006A1FB2" w:rsidP="00A806CC">
            <w:pPr>
              <w:spacing w:line="240" w:lineRule="auto"/>
            </w:pPr>
          </w:p>
          <w:p w14:paraId="707C405B" w14:textId="0789EFF0" w:rsidR="006A1FB2" w:rsidRPr="0074774E" w:rsidRDefault="00DA5691" w:rsidP="00A806CC">
            <w:pPr>
              <w:spacing w:line="240" w:lineRule="auto"/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</w:pPr>
            <w:r w:rsidRPr="0074774E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Läser utan att fastna på orden, läser av orden rätt och pausar på lämpliga ställen.</w:t>
            </w:r>
          </w:p>
          <w:p w14:paraId="171AB101" w14:textId="1C2CD427" w:rsidR="006A1FB2" w:rsidRPr="000B26D3" w:rsidRDefault="006A1FB2" w:rsidP="00A806CC">
            <w:pPr>
              <w:spacing w:line="240" w:lineRule="auto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19AC5" w14:textId="746AFBF2" w:rsidR="006A1FB2" w:rsidRDefault="00A17C4D" w:rsidP="00A806CC">
            <w:pPr>
              <w:spacing w:line="240" w:lineRule="auto"/>
            </w:pPr>
            <w:r>
              <w:t>gott flyt</w:t>
            </w:r>
          </w:p>
          <w:p w14:paraId="53CB53A7" w14:textId="77777777" w:rsidR="006A1FB2" w:rsidRDefault="006A1FB2" w:rsidP="00A806CC">
            <w:pPr>
              <w:spacing w:line="240" w:lineRule="auto"/>
            </w:pPr>
          </w:p>
          <w:p w14:paraId="3BF8C74E" w14:textId="4E45076A" w:rsidR="006A1FB2" w:rsidRPr="00D8572F" w:rsidRDefault="0074774E" w:rsidP="0074774E">
            <w:pPr>
              <w:spacing w:line="240" w:lineRule="auto"/>
              <w:rPr>
                <w:b/>
              </w:rPr>
            </w:pPr>
            <w:r w:rsidRPr="0074774E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Läser utan att fastna på orden, läser av orden rätt, pausar på lämpliga ställen och läser </w:t>
            </w:r>
            <w:r w:rsidRPr="0074774E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ibland </w:t>
            </w:r>
            <w:r w:rsidRPr="0074774E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uttrycksfullt och med inlevelse.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9A83F" w14:textId="72D6293B" w:rsidR="00D02713" w:rsidRDefault="00A17C4D" w:rsidP="00A806CC">
            <w:pPr>
              <w:spacing w:line="240" w:lineRule="auto"/>
            </w:pPr>
            <w:r>
              <w:t>mycket gott flyt</w:t>
            </w:r>
            <w:r w:rsidR="000B26D3">
              <w:t xml:space="preserve"> </w:t>
            </w:r>
          </w:p>
          <w:p w14:paraId="2C6878B7" w14:textId="77777777" w:rsidR="006A1FB2" w:rsidRDefault="006A1FB2" w:rsidP="00A806CC">
            <w:pPr>
              <w:spacing w:line="240" w:lineRule="auto"/>
            </w:pPr>
          </w:p>
          <w:p w14:paraId="5202C4FD" w14:textId="05CCCA60" w:rsidR="006A1FB2" w:rsidRPr="00D8572F" w:rsidRDefault="00DA5691" w:rsidP="00A806CC">
            <w:pPr>
              <w:spacing w:line="240" w:lineRule="auto"/>
              <w:rPr>
                <w:b/>
              </w:rPr>
            </w:pPr>
            <w:r w:rsidRPr="0074774E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Läser utan att fastna p</w:t>
            </w:r>
            <w:r w:rsidRPr="0074774E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å orden, läser av orden rätt,</w:t>
            </w:r>
            <w:r w:rsidRPr="0074774E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 pausar på lämpliga ställen</w:t>
            </w:r>
            <w:r w:rsidRPr="0074774E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 och läser uttrycksfullt och med inlevelse.</w:t>
            </w:r>
          </w:p>
        </w:tc>
      </w:tr>
      <w:tr w:rsidR="009F202C" w:rsidRPr="00D8572F" w14:paraId="217DFFD5" w14:textId="77777777" w:rsidTr="00DA5691">
        <w:trPr>
          <w:trHeight w:val="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48AB" w14:textId="38E827F6" w:rsidR="009F202C" w:rsidRDefault="009F202C" w:rsidP="00A806CC">
            <w:pPr>
              <w:spacing w:line="240" w:lineRule="auto"/>
            </w:pPr>
            <w:r>
              <w:t>Använder lässtrategier</w:t>
            </w:r>
          </w:p>
          <w:p w14:paraId="75CB3125" w14:textId="77777777" w:rsidR="009F202C" w:rsidRDefault="009F202C" w:rsidP="00A806CC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815E" w14:textId="77777777" w:rsidR="009F202C" w:rsidRDefault="009F202C" w:rsidP="00A806CC">
            <w:pPr>
              <w:spacing w:line="240" w:lineRule="auto"/>
            </w:pPr>
            <w:r>
              <w:t>på ett i huvudsak fungerande sätt</w:t>
            </w:r>
          </w:p>
          <w:p w14:paraId="66DDE915" w14:textId="77777777" w:rsidR="0074774E" w:rsidRDefault="0074774E" w:rsidP="00A806CC">
            <w:pPr>
              <w:spacing w:line="240" w:lineRule="auto"/>
            </w:pPr>
          </w:p>
          <w:p w14:paraId="0F296130" w14:textId="45F86094" w:rsidR="0074774E" w:rsidRDefault="0074774E" w:rsidP="00A806CC">
            <w:pPr>
              <w:spacing w:line="240" w:lineRule="auto"/>
            </w:pPr>
            <w:r w:rsidRPr="0074774E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använder med visst stöd lässtrategierna förutspå, reda ut, sammanfatta, ställa frågor och skapa inre bild.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C5B9" w14:textId="556A48E5" w:rsidR="009F202C" w:rsidRDefault="009F202C" w:rsidP="00A806CC">
            <w:pPr>
              <w:spacing w:line="240" w:lineRule="auto"/>
            </w:pPr>
            <w:r>
              <w:t>på ett ändamålsenligt sätt</w:t>
            </w:r>
          </w:p>
          <w:p w14:paraId="02B92A7E" w14:textId="77777777" w:rsidR="0074774E" w:rsidRDefault="0074774E" w:rsidP="00A806CC">
            <w:pPr>
              <w:spacing w:line="240" w:lineRule="auto"/>
            </w:pPr>
          </w:p>
          <w:p w14:paraId="418234F2" w14:textId="697B5846" w:rsidR="0074774E" w:rsidRDefault="0074774E" w:rsidP="0074774E">
            <w:pPr>
              <w:spacing w:line="240" w:lineRule="auto"/>
            </w:pPr>
            <w:r w:rsidRPr="0074774E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använder lässtrategierna förutspå, reda ut, sammanfatta, ställa frågor och skapa inre bild.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08F2" w14:textId="77777777" w:rsidR="009F202C" w:rsidRDefault="009F202C" w:rsidP="00A806CC">
            <w:pPr>
              <w:spacing w:line="240" w:lineRule="auto"/>
            </w:pPr>
            <w:r>
              <w:t>på ett ändamålsenligt och effektivt sätt</w:t>
            </w:r>
          </w:p>
          <w:p w14:paraId="5166340F" w14:textId="77777777" w:rsidR="0074774E" w:rsidRDefault="0074774E" w:rsidP="00A806CC">
            <w:pPr>
              <w:spacing w:line="240" w:lineRule="auto"/>
            </w:pPr>
          </w:p>
          <w:p w14:paraId="3B35FED5" w14:textId="5CB5603A" w:rsidR="0074774E" w:rsidRDefault="0074774E" w:rsidP="00A806CC">
            <w:pPr>
              <w:spacing w:line="240" w:lineRule="auto"/>
            </w:pP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använder </w:t>
            </w:r>
            <w:r w:rsidRPr="0074774E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lässtrategierna förutspå, reda ut, sammanfatta, st</w:t>
            </w: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älla frågor och skapa inre bild som en av flera metoder.</w:t>
            </w:r>
          </w:p>
        </w:tc>
      </w:tr>
      <w:tr w:rsidR="00064432" w:rsidRPr="00D8572F" w14:paraId="59BE19FD" w14:textId="77777777" w:rsidTr="00DA5691">
        <w:trPr>
          <w:trHeight w:val="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264D" w14:textId="69C50CFA" w:rsidR="00064432" w:rsidRDefault="00064432" w:rsidP="00A806CC">
            <w:pPr>
              <w:spacing w:line="240" w:lineRule="auto"/>
            </w:pPr>
            <w:r>
              <w:t>Gör sammanfattningar som är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8445" w14:textId="77777777" w:rsidR="00064432" w:rsidRDefault="00064432" w:rsidP="00A806CC">
            <w:pPr>
              <w:spacing w:line="240" w:lineRule="auto"/>
            </w:pPr>
            <w:r>
              <w:t xml:space="preserve">enkla </w:t>
            </w:r>
          </w:p>
          <w:p w14:paraId="31911253" w14:textId="77777777" w:rsidR="007A325C" w:rsidRDefault="007A325C" w:rsidP="00A806CC">
            <w:pPr>
              <w:spacing w:line="240" w:lineRule="auto"/>
            </w:pPr>
          </w:p>
          <w:p w14:paraId="43C34585" w14:textId="4169FC99" w:rsidR="007A325C" w:rsidRDefault="007A325C" w:rsidP="00A806CC">
            <w:pPr>
              <w:spacing w:line="240" w:lineRule="auto"/>
            </w:pPr>
            <w:proofErr w:type="gramStart"/>
            <w:r w:rsidRPr="007A325C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gö</w:t>
            </w: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r kronologiska sammanfattningar och kommenterar det viktigaste i en text.</w:t>
            </w:r>
            <w:proofErr w:type="gram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040E" w14:textId="174E0B63" w:rsidR="00064432" w:rsidRDefault="007A325C" w:rsidP="00A806CC">
            <w:pPr>
              <w:spacing w:line="240" w:lineRule="auto"/>
            </w:pPr>
            <w:r>
              <w:t>u</w:t>
            </w:r>
            <w:r w:rsidR="00064432">
              <w:t>tvecklade</w:t>
            </w:r>
          </w:p>
          <w:p w14:paraId="2FECF1DE" w14:textId="77777777" w:rsidR="007A325C" w:rsidRDefault="007A325C" w:rsidP="00A806CC">
            <w:pPr>
              <w:spacing w:line="240" w:lineRule="auto"/>
            </w:pPr>
          </w:p>
          <w:p w14:paraId="354EC839" w14:textId="09D6BA24" w:rsidR="007A325C" w:rsidRDefault="00932F8A" w:rsidP="00932F8A">
            <w:pPr>
              <w:spacing w:line="240" w:lineRule="auto"/>
            </w:pPr>
            <w:proofErr w:type="gramStart"/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väljer några viktiga detaljer och </w:t>
            </w:r>
            <w:r w:rsidR="007A325C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kommenterar </w:t>
            </w: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dessa så att åhöraren förstår.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026F" w14:textId="0DAFB978" w:rsidR="00932F8A" w:rsidRDefault="00064432" w:rsidP="00A806CC">
            <w:pPr>
              <w:spacing w:line="240" w:lineRule="auto"/>
            </w:pPr>
            <w:r>
              <w:t>välutvecklade</w:t>
            </w:r>
          </w:p>
          <w:p w14:paraId="045A9C9D" w14:textId="77777777" w:rsidR="00064432" w:rsidRDefault="00064432" w:rsidP="00932F8A"/>
          <w:p w14:paraId="296AE186" w14:textId="77CF394C" w:rsidR="00932F8A" w:rsidRPr="00932F8A" w:rsidRDefault="00932F8A" w:rsidP="00932F8A">
            <w:pPr>
              <w:spacing w:line="240" w:lineRule="auto"/>
            </w:pPr>
            <w:proofErr w:type="gramStart"/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väljer </w:t>
            </w: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de</w:t>
            </w: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 viktiga</w:t>
            </w: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ste</w:t>
            </w: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 detaljer</w:t>
            </w: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na</w:t>
            </w: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 och kommenterar dessa så att åhöraren förstår.</w:t>
            </w:r>
            <w:proofErr w:type="gramEnd"/>
          </w:p>
        </w:tc>
      </w:tr>
      <w:tr w:rsidR="00064432" w:rsidRPr="00D8572F" w14:paraId="60098F23" w14:textId="77777777" w:rsidTr="00DA5691">
        <w:trPr>
          <w:trHeight w:val="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F6E7" w14:textId="28C8D3AD" w:rsidR="00A3529B" w:rsidRDefault="00A3529B" w:rsidP="00A806CC">
            <w:pPr>
              <w:spacing w:line="240" w:lineRule="auto"/>
            </w:pPr>
            <w:r>
              <w:t xml:space="preserve">Resonerar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069E" w14:textId="7DCDE8FF" w:rsidR="00064432" w:rsidRDefault="00932F8A" w:rsidP="00A806CC">
            <w:pPr>
              <w:spacing w:line="240" w:lineRule="auto"/>
            </w:pPr>
            <w:r>
              <w:t>e</w:t>
            </w:r>
            <w:r w:rsidR="00A3529B">
              <w:t>nkelt</w:t>
            </w:r>
          </w:p>
          <w:p w14:paraId="6D31350E" w14:textId="77777777" w:rsidR="00932F8A" w:rsidRDefault="00932F8A" w:rsidP="00A806CC">
            <w:pPr>
              <w:spacing w:line="240" w:lineRule="auto"/>
            </w:pPr>
          </w:p>
          <w:p w14:paraId="4255D24F" w14:textId="3D4BFA7F" w:rsidR="0020581C" w:rsidRDefault="0020581C" w:rsidP="0020581C">
            <w:pPr>
              <w:spacing w:line="240" w:lineRule="auto"/>
            </w:pPr>
            <w:proofErr w:type="gramStart"/>
            <w:r w:rsidRPr="0020581C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förstår det som står direkt uttalat i texten och med visst stöd även det som inte står direkt uttalat.</w:t>
            </w:r>
            <w:proofErr w:type="gramEnd"/>
            <w:r w:rsidRPr="0020581C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 Med visst stöd förklara</w:t>
            </w: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r jag </w:t>
            </w:r>
            <w:r w:rsidRPr="0020581C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med exempel från texten.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7F83" w14:textId="71781679" w:rsidR="00064432" w:rsidRDefault="00932F8A" w:rsidP="00A806CC">
            <w:pPr>
              <w:spacing w:line="240" w:lineRule="auto"/>
            </w:pPr>
            <w:r>
              <w:t>u</w:t>
            </w:r>
            <w:r w:rsidR="00A3529B">
              <w:t>tvecklat</w:t>
            </w:r>
          </w:p>
          <w:p w14:paraId="53EC5FB0" w14:textId="77777777" w:rsidR="00932F8A" w:rsidRDefault="00932F8A" w:rsidP="00A806CC">
            <w:pPr>
              <w:spacing w:line="240" w:lineRule="auto"/>
            </w:pPr>
          </w:p>
          <w:p w14:paraId="71720B18" w14:textId="4A48D1F4" w:rsidR="005A6CC0" w:rsidRDefault="005A6CC0" w:rsidP="005A6CC0">
            <w:pPr>
              <w:spacing w:line="240" w:lineRule="auto"/>
            </w:pPr>
            <w:proofErr w:type="gramStart"/>
            <w:r w:rsidRPr="0020581C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förstår det som står direkt uttalat i texten </w:t>
            </w: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inklusive </w:t>
            </w:r>
            <w:r w:rsidRPr="0020581C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det som inte står direkt uttalat.</w:t>
            </w:r>
            <w:proofErr w:type="gramEnd"/>
            <w:r w:rsidRPr="0020581C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 Med visst stöd förklara</w:t>
            </w: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r jag </w:t>
            </w:r>
            <w:r w:rsidRPr="0020581C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med </w:t>
            </w:r>
            <w:r w:rsidR="00E353A3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något </w:t>
            </w:r>
            <w:r w:rsidRPr="0020581C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exempel från texten.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270E" w14:textId="128BC553" w:rsidR="00064432" w:rsidRDefault="00932F8A" w:rsidP="00A806CC">
            <w:pPr>
              <w:spacing w:line="240" w:lineRule="auto"/>
            </w:pPr>
            <w:r>
              <w:t>v</w:t>
            </w:r>
            <w:r w:rsidR="00A3529B">
              <w:t>älutvecklat</w:t>
            </w:r>
          </w:p>
          <w:p w14:paraId="4E133F03" w14:textId="77777777" w:rsidR="00932F8A" w:rsidRDefault="00932F8A" w:rsidP="00A806CC">
            <w:pPr>
              <w:spacing w:line="240" w:lineRule="auto"/>
            </w:pPr>
          </w:p>
          <w:p w14:paraId="3F209539" w14:textId="6943CDD0" w:rsidR="005A6CC0" w:rsidRDefault="005A6CC0" w:rsidP="003269FB">
            <w:pPr>
              <w:spacing w:line="240" w:lineRule="auto"/>
            </w:pPr>
            <w:proofErr w:type="gramStart"/>
            <w:r w:rsidRPr="0020581C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förstår det som står direkt uttalat i texten </w:t>
            </w: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inklusive </w:t>
            </w:r>
            <w:r w:rsidRPr="0020581C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det som inte står direkt uttalat.</w:t>
            </w:r>
            <w:proofErr w:type="gramEnd"/>
            <w:r w:rsidRPr="0020581C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 </w:t>
            </w:r>
            <w:r w:rsidR="00E353A3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Jag </w:t>
            </w:r>
            <w:r w:rsidRPr="0020581C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förklara</w:t>
            </w:r>
            <w:r w:rsidR="00E353A3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r</w:t>
            </w: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 </w:t>
            </w:r>
            <w:r w:rsidR="003269FB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utförligt </w:t>
            </w:r>
            <w:r w:rsidRPr="0020581C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med exempel från texten.</w:t>
            </w:r>
          </w:p>
        </w:tc>
      </w:tr>
      <w:tr w:rsidR="00886834" w:rsidRPr="00D8572F" w14:paraId="00AFC319" w14:textId="77777777" w:rsidTr="00DA5691">
        <w:trPr>
          <w:trHeight w:val="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AC89" w14:textId="71DC4C54" w:rsidR="00886834" w:rsidRDefault="00886834" w:rsidP="00A806CC">
            <w:pPr>
              <w:spacing w:line="240" w:lineRule="auto"/>
            </w:pPr>
            <w:r>
              <w:t>Beskriver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B9BA" w14:textId="4DCF287E" w:rsidR="00886834" w:rsidRDefault="00932F8A" w:rsidP="00A806CC">
            <w:pPr>
              <w:spacing w:line="240" w:lineRule="auto"/>
            </w:pPr>
            <w:r>
              <w:t>e</w:t>
            </w:r>
            <w:r w:rsidR="00886834">
              <w:t>nkelt</w:t>
            </w:r>
          </w:p>
          <w:p w14:paraId="693B873E" w14:textId="77777777" w:rsidR="00932F8A" w:rsidRDefault="00932F8A" w:rsidP="00A806CC">
            <w:pPr>
              <w:spacing w:line="240" w:lineRule="auto"/>
            </w:pPr>
          </w:p>
          <w:p w14:paraId="578BDEE2" w14:textId="30453755" w:rsidR="003269FB" w:rsidRDefault="003269FB" w:rsidP="00A806CC">
            <w:pPr>
              <w:spacing w:line="240" w:lineRule="auto"/>
            </w:pPr>
            <w:proofErr w:type="gramStart"/>
            <w:r w:rsidRPr="003269FB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beskriver vad jag tycker om texten och motiverar kortfattat mitt svar.</w:t>
            </w:r>
            <w:proofErr w:type="gram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D888" w14:textId="0B737185" w:rsidR="00886834" w:rsidRDefault="00932F8A" w:rsidP="00A806CC">
            <w:pPr>
              <w:spacing w:line="240" w:lineRule="auto"/>
            </w:pPr>
            <w:r>
              <w:t>u</w:t>
            </w:r>
            <w:r w:rsidR="00886834">
              <w:t>tvecklat</w:t>
            </w:r>
          </w:p>
          <w:p w14:paraId="15357512" w14:textId="77777777" w:rsidR="00932F8A" w:rsidRDefault="00932F8A" w:rsidP="00A806CC">
            <w:pPr>
              <w:spacing w:line="240" w:lineRule="auto"/>
            </w:pPr>
          </w:p>
          <w:p w14:paraId="2BF25926" w14:textId="743173C3" w:rsidR="003269FB" w:rsidRDefault="003269FB" w:rsidP="003269FB">
            <w:pPr>
              <w:spacing w:line="240" w:lineRule="auto"/>
            </w:pPr>
            <w:proofErr w:type="gramStart"/>
            <w:r w:rsidRPr="003269FB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beskriver vad jag tycker om texten och motiverar </w:t>
            </w: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tydligt</w:t>
            </w:r>
            <w:r w:rsidRPr="003269FB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 mitt svar.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8678" w14:textId="57D0D2D4" w:rsidR="00886834" w:rsidRDefault="00932F8A" w:rsidP="00A806CC">
            <w:pPr>
              <w:spacing w:line="240" w:lineRule="auto"/>
            </w:pPr>
            <w:r>
              <w:t>v</w:t>
            </w:r>
            <w:r w:rsidR="00886834">
              <w:t>älutvecklat</w:t>
            </w:r>
          </w:p>
          <w:p w14:paraId="28330357" w14:textId="77777777" w:rsidR="00932F8A" w:rsidRDefault="00932F8A" w:rsidP="00A806CC">
            <w:pPr>
              <w:spacing w:line="240" w:lineRule="auto"/>
            </w:pPr>
          </w:p>
          <w:p w14:paraId="0B52C081" w14:textId="2CCD191E" w:rsidR="003269FB" w:rsidRDefault="003269FB" w:rsidP="003269FB">
            <w:pPr>
              <w:spacing w:line="240" w:lineRule="auto"/>
            </w:pPr>
            <w:proofErr w:type="gramStart"/>
            <w:r w:rsidRPr="003269FB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beskriver vad jag tycker om texten och motiverar </w:t>
            </w:r>
            <w:r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>utförligt</w:t>
            </w:r>
            <w:r w:rsidRPr="003269FB">
              <w:rPr>
                <w:rFonts w:ascii="Helvetica" w:eastAsiaTheme="minorHAnsi" w:hAnsi="Helvetica" w:cs="Helvetica"/>
                <w:color w:val="5A5A59"/>
                <w:kern w:val="0"/>
                <w:sz w:val="20"/>
                <w:szCs w:val="20"/>
                <w:lang w:eastAsia="en-US"/>
              </w:rPr>
              <w:t xml:space="preserve"> mitt svar.</w:t>
            </w:r>
            <w:proofErr w:type="gramEnd"/>
          </w:p>
        </w:tc>
      </w:tr>
    </w:tbl>
    <w:p w14:paraId="3399CDD3" w14:textId="77777777" w:rsidR="00B05BE4" w:rsidRPr="00D8572F" w:rsidRDefault="00B05BE4" w:rsidP="00A806CC">
      <w:pPr>
        <w:spacing w:line="240" w:lineRule="auto"/>
      </w:pPr>
    </w:p>
    <w:p w14:paraId="2E79E1AF" w14:textId="77777777" w:rsidR="00B05BE4" w:rsidRPr="00D8572F" w:rsidRDefault="00B05BE4" w:rsidP="00A806CC">
      <w:pPr>
        <w:spacing w:line="240" w:lineRule="auto"/>
        <w:rPr>
          <w:b/>
        </w:rPr>
      </w:pPr>
    </w:p>
    <w:p w14:paraId="6BAA1D00" w14:textId="77777777" w:rsidR="00D834BC" w:rsidRDefault="00D834BC" w:rsidP="00A806CC">
      <w:pPr>
        <w:spacing w:line="240" w:lineRule="auto"/>
      </w:pPr>
    </w:p>
    <w:p w14:paraId="364D9CF6" w14:textId="77777777" w:rsidR="00B05BE4" w:rsidRPr="00D8572F" w:rsidRDefault="00B05BE4" w:rsidP="00A806CC">
      <w:pPr>
        <w:spacing w:line="240" w:lineRule="auto"/>
      </w:pPr>
    </w:p>
    <w:p w14:paraId="5A8B57F7" w14:textId="77777777" w:rsidR="00B05BE4" w:rsidRPr="00D8572F" w:rsidRDefault="00B05BE4" w:rsidP="00A806CC">
      <w:pPr>
        <w:spacing w:line="240" w:lineRule="auto"/>
      </w:pPr>
    </w:p>
    <w:p w14:paraId="2EBA8D53" w14:textId="77777777" w:rsidR="00DE3167" w:rsidRDefault="00DE3167" w:rsidP="00A806CC">
      <w:pPr>
        <w:spacing w:line="240" w:lineRule="auto"/>
      </w:pPr>
    </w:p>
    <w:sectPr w:rsidR="00DE3167" w:rsidSect="007F08C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B3140" w14:textId="77777777" w:rsidR="0052794E" w:rsidRDefault="0052794E" w:rsidP="001E46ED">
      <w:pPr>
        <w:spacing w:line="240" w:lineRule="auto"/>
      </w:pPr>
      <w:r>
        <w:separator/>
      </w:r>
    </w:p>
  </w:endnote>
  <w:endnote w:type="continuationSeparator" w:id="0">
    <w:p w14:paraId="1D673B3C" w14:textId="77777777" w:rsidR="0052794E" w:rsidRDefault="0052794E" w:rsidP="001E4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7C42B" w14:textId="691B0118" w:rsidR="0052794E" w:rsidRPr="00E66D51" w:rsidRDefault="0059106A">
    <w:pPr>
      <w:pStyle w:val="Sidfo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Sofia skola</w:t>
    </w:r>
    <w:r w:rsidR="0052794E" w:rsidRPr="00DE3167">
      <w:rPr>
        <w:rFonts w:ascii="Arial" w:hAnsi="Arial" w:cs="Arial"/>
        <w:sz w:val="18"/>
        <w:szCs w:val="18"/>
      </w:rPr>
      <w:ptab w:relativeTo="margin" w:alignment="center" w:leader="none"/>
    </w:r>
    <w:r w:rsidR="0052794E">
      <w:fldChar w:fldCharType="begin"/>
    </w:r>
    <w:r w:rsidR="0052794E">
      <w:instrText xml:space="preserve"> PAGE   \* MERGEFORMAT </w:instrText>
    </w:r>
    <w:r w:rsidR="0052794E">
      <w:fldChar w:fldCharType="separate"/>
    </w:r>
    <w:r w:rsidR="00E806CF">
      <w:rPr>
        <w:noProof/>
      </w:rPr>
      <w:t>1</w:t>
    </w:r>
    <w:r w:rsidR="0052794E">
      <w:rPr>
        <w:noProof/>
      </w:rPr>
      <w:fldChar w:fldCharType="end"/>
    </w:r>
    <w:r w:rsidR="0052794E">
      <w:ptab w:relativeTo="margin" w:alignment="right" w:leader="none"/>
    </w:r>
    <w:r w:rsidR="0052794E">
      <w:t>2015-08-23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C86E3" w14:textId="77777777" w:rsidR="0052794E" w:rsidRDefault="0052794E" w:rsidP="001E46ED">
      <w:pPr>
        <w:spacing w:line="240" w:lineRule="auto"/>
      </w:pPr>
      <w:r>
        <w:separator/>
      </w:r>
    </w:p>
  </w:footnote>
  <w:footnote w:type="continuationSeparator" w:id="0">
    <w:p w14:paraId="37EC6E9E" w14:textId="77777777" w:rsidR="0052794E" w:rsidRDefault="0052794E" w:rsidP="001E46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2F24B" w14:textId="77777777" w:rsidR="0059106A" w:rsidRDefault="0059106A" w:rsidP="0059106A">
    <w:pPr>
      <w:pStyle w:val="Sidhuvud"/>
    </w:pPr>
    <w:r>
      <w:rPr>
        <w:rFonts w:ascii="Helvetica" w:eastAsiaTheme="minorHAnsi" w:hAnsi="Helvetica" w:cs="Helvetica"/>
        <w:noProof/>
        <w:kern w:val="0"/>
      </w:rPr>
      <w:drawing>
        <wp:inline distT="0" distB="0" distL="0" distR="0" wp14:anchorId="1A65FA45" wp14:editId="553EE66F">
          <wp:extent cx="1993900" cy="673100"/>
          <wp:effectExtent l="0" t="0" r="12700" b="1270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ptab w:relativeTo="margin" w:alignment="center" w:leader="none"/>
    </w:r>
    <w:r>
      <w:ptab w:relativeTo="margin" w:alignment="right" w:leader="none"/>
    </w:r>
    <w:r>
      <w:t xml:space="preserve"> </w:t>
    </w:r>
  </w:p>
  <w:p w14:paraId="7A5BE212" w14:textId="4741B148" w:rsidR="0052794E" w:rsidRDefault="0052794E">
    <w:pPr>
      <w:pStyle w:val="Sidhuvud"/>
    </w:pPr>
    <w:r>
      <w:ptab w:relativeTo="margin" w:alignment="center" w:leader="none"/>
    </w:r>
    <w:r>
      <w:ptab w:relativeTo="margin" w:alignment="righ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0E7345"/>
    <w:multiLevelType w:val="hybridMultilevel"/>
    <w:tmpl w:val="F5FE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C431C"/>
    <w:multiLevelType w:val="hybridMultilevel"/>
    <w:tmpl w:val="837C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F2E7B"/>
    <w:multiLevelType w:val="hybridMultilevel"/>
    <w:tmpl w:val="DDD6D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171DE"/>
    <w:multiLevelType w:val="hybridMultilevel"/>
    <w:tmpl w:val="C804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D7EFF"/>
    <w:multiLevelType w:val="hybridMultilevel"/>
    <w:tmpl w:val="A88A3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17CA6"/>
    <w:multiLevelType w:val="hybridMultilevel"/>
    <w:tmpl w:val="A812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E09A3"/>
    <w:multiLevelType w:val="hybridMultilevel"/>
    <w:tmpl w:val="9126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75C03"/>
    <w:multiLevelType w:val="hybridMultilevel"/>
    <w:tmpl w:val="3566FE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75E41"/>
    <w:multiLevelType w:val="hybridMultilevel"/>
    <w:tmpl w:val="490E2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C19B8"/>
    <w:multiLevelType w:val="hybridMultilevel"/>
    <w:tmpl w:val="AF6EA8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903DE"/>
    <w:multiLevelType w:val="hybridMultilevel"/>
    <w:tmpl w:val="07605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25169"/>
    <w:multiLevelType w:val="hybridMultilevel"/>
    <w:tmpl w:val="EE7E1132"/>
    <w:lvl w:ilvl="0" w:tplc="041D000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7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5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02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9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6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23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E4"/>
    <w:rsid w:val="00064432"/>
    <w:rsid w:val="00086323"/>
    <w:rsid w:val="00090CD4"/>
    <w:rsid w:val="00093863"/>
    <w:rsid w:val="000B26D3"/>
    <w:rsid w:val="000C5141"/>
    <w:rsid w:val="000C75C6"/>
    <w:rsid w:val="001077D7"/>
    <w:rsid w:val="00135AEE"/>
    <w:rsid w:val="001459D3"/>
    <w:rsid w:val="00180AD6"/>
    <w:rsid w:val="001960C4"/>
    <w:rsid w:val="001B737B"/>
    <w:rsid w:val="001C18C3"/>
    <w:rsid w:val="001E46ED"/>
    <w:rsid w:val="001F1295"/>
    <w:rsid w:val="00201A72"/>
    <w:rsid w:val="00203F38"/>
    <w:rsid w:val="0020581C"/>
    <w:rsid w:val="002237F1"/>
    <w:rsid w:val="00262120"/>
    <w:rsid w:val="00273153"/>
    <w:rsid w:val="00277A70"/>
    <w:rsid w:val="002D6659"/>
    <w:rsid w:val="002F3AD6"/>
    <w:rsid w:val="00302158"/>
    <w:rsid w:val="003078B7"/>
    <w:rsid w:val="00307A63"/>
    <w:rsid w:val="00312C77"/>
    <w:rsid w:val="003269FB"/>
    <w:rsid w:val="003A634B"/>
    <w:rsid w:val="003E1CD7"/>
    <w:rsid w:val="003F3A86"/>
    <w:rsid w:val="00404A7C"/>
    <w:rsid w:val="00406013"/>
    <w:rsid w:val="00413E6F"/>
    <w:rsid w:val="00421643"/>
    <w:rsid w:val="0042613F"/>
    <w:rsid w:val="004F0D39"/>
    <w:rsid w:val="004F4EC8"/>
    <w:rsid w:val="0051012A"/>
    <w:rsid w:val="0052794E"/>
    <w:rsid w:val="00572E3A"/>
    <w:rsid w:val="00582650"/>
    <w:rsid w:val="0059106A"/>
    <w:rsid w:val="005A6CC0"/>
    <w:rsid w:val="005A766F"/>
    <w:rsid w:val="005B6CBF"/>
    <w:rsid w:val="005E3983"/>
    <w:rsid w:val="00620AAC"/>
    <w:rsid w:val="00625778"/>
    <w:rsid w:val="006767BB"/>
    <w:rsid w:val="00681201"/>
    <w:rsid w:val="006A1FB2"/>
    <w:rsid w:val="006D38D0"/>
    <w:rsid w:val="007025A7"/>
    <w:rsid w:val="007155E8"/>
    <w:rsid w:val="00735DB2"/>
    <w:rsid w:val="0074774E"/>
    <w:rsid w:val="00776198"/>
    <w:rsid w:val="007A325C"/>
    <w:rsid w:val="007A7DA9"/>
    <w:rsid w:val="007B1A49"/>
    <w:rsid w:val="007F08C8"/>
    <w:rsid w:val="00806635"/>
    <w:rsid w:val="00822739"/>
    <w:rsid w:val="00867285"/>
    <w:rsid w:val="00875812"/>
    <w:rsid w:val="00886834"/>
    <w:rsid w:val="00894E8D"/>
    <w:rsid w:val="008A17D4"/>
    <w:rsid w:val="008B340F"/>
    <w:rsid w:val="008B4E64"/>
    <w:rsid w:val="008C18B3"/>
    <w:rsid w:val="00905AF8"/>
    <w:rsid w:val="00917FC0"/>
    <w:rsid w:val="00932F8A"/>
    <w:rsid w:val="00955C7D"/>
    <w:rsid w:val="00971660"/>
    <w:rsid w:val="00997BA8"/>
    <w:rsid w:val="009A24EF"/>
    <w:rsid w:val="009B0E82"/>
    <w:rsid w:val="009F202C"/>
    <w:rsid w:val="00A17C4D"/>
    <w:rsid w:val="00A2567A"/>
    <w:rsid w:val="00A3529B"/>
    <w:rsid w:val="00A43DB8"/>
    <w:rsid w:val="00A443D4"/>
    <w:rsid w:val="00A44DBA"/>
    <w:rsid w:val="00A806CC"/>
    <w:rsid w:val="00A81D91"/>
    <w:rsid w:val="00AA54ED"/>
    <w:rsid w:val="00AD483E"/>
    <w:rsid w:val="00B05BE4"/>
    <w:rsid w:val="00B154F6"/>
    <w:rsid w:val="00B36B8E"/>
    <w:rsid w:val="00B50EB2"/>
    <w:rsid w:val="00B72255"/>
    <w:rsid w:val="00BF0E72"/>
    <w:rsid w:val="00C25F0F"/>
    <w:rsid w:val="00C31914"/>
    <w:rsid w:val="00C32024"/>
    <w:rsid w:val="00C4524A"/>
    <w:rsid w:val="00C55453"/>
    <w:rsid w:val="00C76B5B"/>
    <w:rsid w:val="00CD2BA9"/>
    <w:rsid w:val="00D02713"/>
    <w:rsid w:val="00D051BF"/>
    <w:rsid w:val="00D75D0C"/>
    <w:rsid w:val="00D770D9"/>
    <w:rsid w:val="00D834BC"/>
    <w:rsid w:val="00DA5691"/>
    <w:rsid w:val="00DE3167"/>
    <w:rsid w:val="00DE7851"/>
    <w:rsid w:val="00E353A3"/>
    <w:rsid w:val="00E46196"/>
    <w:rsid w:val="00E53D64"/>
    <w:rsid w:val="00E558AA"/>
    <w:rsid w:val="00E66D51"/>
    <w:rsid w:val="00E73907"/>
    <w:rsid w:val="00E806CF"/>
    <w:rsid w:val="00E855DE"/>
    <w:rsid w:val="00EA53DF"/>
    <w:rsid w:val="00EC6161"/>
    <w:rsid w:val="00EC6411"/>
    <w:rsid w:val="00F06FC1"/>
    <w:rsid w:val="00F11C7D"/>
    <w:rsid w:val="00F13982"/>
    <w:rsid w:val="00F73622"/>
    <w:rsid w:val="00F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FB86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E4"/>
    <w:pPr>
      <w:spacing w:after="0" w:line="300" w:lineRule="atLeast"/>
    </w:pPr>
    <w:rPr>
      <w:rFonts w:ascii="Times New Roman" w:eastAsia="Times New Roman" w:hAnsi="Times New Roman" w:cs="Times New Roman"/>
      <w:kern w:val="24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05BE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E46E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E46ED"/>
    <w:rPr>
      <w:rFonts w:ascii="Times New Roman" w:eastAsia="Times New Roman" w:hAnsi="Times New Roman" w:cs="Times New Roman"/>
      <w:kern w:val="24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E46E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46ED"/>
    <w:rPr>
      <w:rFonts w:ascii="Times New Roman" w:eastAsia="Times New Roman" w:hAnsi="Times New Roman" w:cs="Times New Roman"/>
      <w:kern w:val="24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4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46ED"/>
    <w:rPr>
      <w:rFonts w:ascii="Tahoma" w:eastAsia="Times New Roman" w:hAnsi="Tahoma" w:cs="Tahoma"/>
      <w:kern w:val="24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E4"/>
    <w:pPr>
      <w:spacing w:after="0" w:line="300" w:lineRule="atLeast"/>
    </w:pPr>
    <w:rPr>
      <w:rFonts w:ascii="Times New Roman" w:eastAsia="Times New Roman" w:hAnsi="Times New Roman" w:cs="Times New Roman"/>
      <w:kern w:val="24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05BE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E46E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E46ED"/>
    <w:rPr>
      <w:rFonts w:ascii="Times New Roman" w:eastAsia="Times New Roman" w:hAnsi="Times New Roman" w:cs="Times New Roman"/>
      <w:kern w:val="24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E46E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46ED"/>
    <w:rPr>
      <w:rFonts w:ascii="Times New Roman" w:eastAsia="Times New Roman" w:hAnsi="Times New Roman" w:cs="Times New Roman"/>
      <w:kern w:val="24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4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46ED"/>
    <w:rPr>
      <w:rFonts w:ascii="Tahoma" w:eastAsia="Times New Roman" w:hAnsi="Tahoma" w:cs="Tahoma"/>
      <w:kern w:val="24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aa13676</dc:creator>
  <cp:lastModifiedBy>Ann-Charlott Rangne</cp:lastModifiedBy>
  <cp:revision>10</cp:revision>
  <cp:lastPrinted>2016-08-18T13:35:00Z</cp:lastPrinted>
  <dcterms:created xsi:type="dcterms:W3CDTF">2016-08-18T13:37:00Z</dcterms:created>
  <dcterms:modified xsi:type="dcterms:W3CDTF">2016-08-23T13:59:00Z</dcterms:modified>
</cp:coreProperties>
</file>